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56" w:rsidRPr="00540356" w:rsidRDefault="00540356" w:rsidP="0054035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40356" w:rsidRPr="00540356" w:rsidRDefault="00540356" w:rsidP="00540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лист від 16.11.2023 № 11-16/19816 Служба у справах дітей облдержадміністрації надає </w:t>
      </w:r>
      <w:proofErr w:type="spellStart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>аналітичну</w:t>
      </w:r>
      <w:proofErr w:type="spellEnd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>довідку</w:t>
      </w:r>
      <w:proofErr w:type="spellEnd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стан </w:t>
      </w:r>
      <w:proofErr w:type="spellStart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>зверненнями</w:t>
      </w:r>
      <w:proofErr w:type="spellEnd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40356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proofErr w:type="spellEnd"/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</w:t>
      </w:r>
      <w:r w:rsidR="004C7188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 202</w:t>
      </w:r>
      <w:r w:rsidR="008809B8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540356" w:rsidRPr="00540356" w:rsidRDefault="00540356" w:rsidP="00540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>Службою у справах дітей облдержадміністрації (далі – Служба) проводиться робота по розгляду звернень громадян відповідно до Закону України «Про звернення громадян», Указу Президента України від 07.02.2008 №109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540356" w:rsidRPr="00540356" w:rsidRDefault="00540356" w:rsidP="00540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Протягом </w:t>
      </w:r>
      <w:r w:rsidR="004C7188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кварталу 202</w:t>
      </w:r>
      <w:r w:rsidR="008809B8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Службою було отримано </w:t>
      </w:r>
      <w:r w:rsidR="008809B8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241AE6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звернен</w:t>
      </w:r>
      <w:r w:rsidR="004C7188">
        <w:rPr>
          <w:rFonts w:ascii="Times New Roman" w:eastAsia="Times New Roman" w:hAnsi="Times New Roman"/>
          <w:sz w:val="28"/>
          <w:szCs w:val="28"/>
          <w:lang w:val="uk-UA" w:eastAsia="ru-RU"/>
        </w:rPr>
        <w:t>ня</w:t>
      </w: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C701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="002F16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числа </w:t>
      </w: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>як</w:t>
      </w:r>
      <w:r w:rsidR="00C70112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809B8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241AE6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C701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>були спрямовані Чернігівською обласною державною адміністрацією</w:t>
      </w:r>
      <w:r w:rsidR="00A819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41AE6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bookmarkStart w:id="0" w:name="_GoBack"/>
      <w:bookmarkEnd w:id="0"/>
      <w:r w:rsidR="00C701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направлені </w:t>
      </w:r>
      <w:r w:rsidR="002F16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громадянами </w:t>
      </w:r>
      <w:r w:rsidR="00C70112">
        <w:rPr>
          <w:rFonts w:ascii="Times New Roman" w:eastAsia="Times New Roman" w:hAnsi="Times New Roman"/>
          <w:sz w:val="28"/>
          <w:szCs w:val="28"/>
          <w:lang w:val="uk-UA" w:eastAsia="ru-RU"/>
        </w:rPr>
        <w:t>особисто</w:t>
      </w:r>
      <w:r w:rsidR="00A819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1 направлено </w:t>
      </w:r>
      <w:r w:rsidR="004C7188" w:rsidRPr="004C7188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Державною службою України у справах дітей</w:t>
      </w:r>
      <w:r w:rsidR="00A8197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40356" w:rsidRPr="00540356" w:rsidRDefault="00540356" w:rsidP="00540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>Основними питаннями, що порушувались громадянами у зверненнях є: здійснення соціально захисту дітей, реалізація їх законних прав та інтересів, влаштування дітей-сиріт та дітей, позбавлених батьківського піклування до сімейних форм виховання.</w:t>
      </w:r>
    </w:p>
    <w:p w:rsidR="007A7D4B" w:rsidRDefault="00540356" w:rsidP="003F5F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Всі звернення ретельно розглянуто та надано вичерпні відповіді в межах повноважень у визначений чинним законодавством термін.</w:t>
      </w:r>
    </w:p>
    <w:p w:rsidR="00540356" w:rsidRDefault="00540356" w:rsidP="007A7D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>На офіційному веб-сайті Служби в рубриці «Звернення громадян» https://ssd.cg.gov.ua/index.php?id=40085&amp;tp=1&amp;pg= розміщено відомості про роботу зі зверненнями громадян та організовано роботу електронної приймальні.</w:t>
      </w:r>
    </w:p>
    <w:p w:rsidR="00540356" w:rsidRPr="00540356" w:rsidRDefault="00540356" w:rsidP="00540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3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Керівництвом Служби проводиться прийом громадян, на якому питання розглядаються по суті, надаються обґрунтовані роз’яснення, відповідно до чинного законодавства та вживаються заходи щодо усунення порушень ( за їх наявності). </w:t>
      </w:r>
    </w:p>
    <w:p w:rsidR="00514B4A" w:rsidRDefault="00514B4A" w:rsidP="00514B4A">
      <w:pPr>
        <w:ind w:firstLine="709"/>
        <w:jc w:val="both"/>
        <w:rPr>
          <w:sz w:val="28"/>
          <w:szCs w:val="28"/>
          <w:lang w:val="uk-UA"/>
        </w:rPr>
      </w:pPr>
    </w:p>
    <w:p w:rsidR="00514B4A" w:rsidRPr="00DC701E" w:rsidRDefault="00514B4A" w:rsidP="00514B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14B4A" w:rsidRPr="00DC701E" w:rsidRDefault="00514B4A" w:rsidP="00514B4A">
      <w:pPr>
        <w:jc w:val="both"/>
        <w:rPr>
          <w:sz w:val="28"/>
          <w:szCs w:val="28"/>
          <w:lang w:val="uk-UA"/>
        </w:rPr>
      </w:pPr>
    </w:p>
    <w:p w:rsidR="00B346F4" w:rsidRDefault="00B346F4" w:rsidP="00B346F4">
      <w:pPr>
        <w:rPr>
          <w:rFonts w:ascii="Times New Roman" w:hAnsi="Times New Roman"/>
          <w:b/>
          <w:sz w:val="32"/>
          <w:szCs w:val="32"/>
          <w:lang w:val="uk-UA"/>
        </w:rPr>
      </w:pPr>
    </w:p>
    <w:sectPr w:rsidR="00B346F4" w:rsidSect="00982F0C">
      <w:pgSz w:w="11906" w:h="16838"/>
      <w:pgMar w:top="567" w:right="74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FDA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C0F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8E2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10CD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BEEE3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32CD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BE56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287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EA6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700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DF307D"/>
    <w:multiLevelType w:val="hybridMultilevel"/>
    <w:tmpl w:val="00A4CA8C"/>
    <w:lvl w:ilvl="0" w:tplc="17906BF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D32704"/>
    <w:multiLevelType w:val="hybridMultilevel"/>
    <w:tmpl w:val="B6648F6E"/>
    <w:lvl w:ilvl="0" w:tplc="01C07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942B3"/>
    <w:multiLevelType w:val="hybridMultilevel"/>
    <w:tmpl w:val="5C5CBEB0"/>
    <w:lvl w:ilvl="0" w:tplc="33AEFEB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41C22"/>
    <w:multiLevelType w:val="hybridMultilevel"/>
    <w:tmpl w:val="AF700B9C"/>
    <w:lvl w:ilvl="0" w:tplc="1598EEC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AAF0E05"/>
    <w:multiLevelType w:val="hybridMultilevel"/>
    <w:tmpl w:val="F962E1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24533"/>
    <w:multiLevelType w:val="hybridMultilevel"/>
    <w:tmpl w:val="D9C0192A"/>
    <w:lvl w:ilvl="0" w:tplc="D72E932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CF3D90"/>
    <w:multiLevelType w:val="hybridMultilevel"/>
    <w:tmpl w:val="79E22EAC"/>
    <w:lvl w:ilvl="0" w:tplc="8B52721E">
      <w:start w:val="1"/>
      <w:numFmt w:val="decimal"/>
      <w:lvlText w:val="%1)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7">
    <w:nsid w:val="6B7365F1"/>
    <w:multiLevelType w:val="hybridMultilevel"/>
    <w:tmpl w:val="5F3AB892"/>
    <w:lvl w:ilvl="0" w:tplc="2D243F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15"/>
  </w:num>
  <w:num w:numId="7">
    <w:abstractNumId w:val="16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16C19"/>
    <w:rsid w:val="0000451A"/>
    <w:rsid w:val="00022EA7"/>
    <w:rsid w:val="0003140E"/>
    <w:rsid w:val="00052528"/>
    <w:rsid w:val="00094003"/>
    <w:rsid w:val="000A3321"/>
    <w:rsid w:val="000B01DF"/>
    <w:rsid w:val="000E36F2"/>
    <w:rsid w:val="000E6367"/>
    <w:rsid w:val="00194FA4"/>
    <w:rsid w:val="001B0C16"/>
    <w:rsid w:val="001B655C"/>
    <w:rsid w:val="001D0664"/>
    <w:rsid w:val="002060F7"/>
    <w:rsid w:val="00210980"/>
    <w:rsid w:val="00234710"/>
    <w:rsid w:val="00236DDE"/>
    <w:rsid w:val="00241AE6"/>
    <w:rsid w:val="0025011A"/>
    <w:rsid w:val="002A3ACF"/>
    <w:rsid w:val="002D704F"/>
    <w:rsid w:val="002E5E6A"/>
    <w:rsid w:val="002F1631"/>
    <w:rsid w:val="003318AB"/>
    <w:rsid w:val="00350D6C"/>
    <w:rsid w:val="00353C22"/>
    <w:rsid w:val="003A2F57"/>
    <w:rsid w:val="003B567C"/>
    <w:rsid w:val="003C25AE"/>
    <w:rsid w:val="003E3032"/>
    <w:rsid w:val="003F5FBA"/>
    <w:rsid w:val="00440A5C"/>
    <w:rsid w:val="00487305"/>
    <w:rsid w:val="004A45CC"/>
    <w:rsid w:val="004B47FF"/>
    <w:rsid w:val="004B6EF4"/>
    <w:rsid w:val="004C5378"/>
    <w:rsid w:val="004C7188"/>
    <w:rsid w:val="004E0043"/>
    <w:rsid w:val="004E7890"/>
    <w:rsid w:val="005021E9"/>
    <w:rsid w:val="00512704"/>
    <w:rsid w:val="00514B4A"/>
    <w:rsid w:val="00533344"/>
    <w:rsid w:val="00540356"/>
    <w:rsid w:val="00597484"/>
    <w:rsid w:val="005B1C66"/>
    <w:rsid w:val="005B25B4"/>
    <w:rsid w:val="005B3A80"/>
    <w:rsid w:val="006215DB"/>
    <w:rsid w:val="00683D0C"/>
    <w:rsid w:val="00686AF6"/>
    <w:rsid w:val="006C18A4"/>
    <w:rsid w:val="006E4CDD"/>
    <w:rsid w:val="00706CC2"/>
    <w:rsid w:val="00723755"/>
    <w:rsid w:val="00730896"/>
    <w:rsid w:val="00731FAE"/>
    <w:rsid w:val="0074181F"/>
    <w:rsid w:val="007421A4"/>
    <w:rsid w:val="0076674E"/>
    <w:rsid w:val="0077056C"/>
    <w:rsid w:val="007A7D4B"/>
    <w:rsid w:val="007D222F"/>
    <w:rsid w:val="007D78D2"/>
    <w:rsid w:val="007D7F68"/>
    <w:rsid w:val="008032C5"/>
    <w:rsid w:val="00807B2F"/>
    <w:rsid w:val="00825898"/>
    <w:rsid w:val="00831FB6"/>
    <w:rsid w:val="0086675C"/>
    <w:rsid w:val="008701B5"/>
    <w:rsid w:val="008809B8"/>
    <w:rsid w:val="00881746"/>
    <w:rsid w:val="008D5A8A"/>
    <w:rsid w:val="008F28EF"/>
    <w:rsid w:val="00922874"/>
    <w:rsid w:val="0097325A"/>
    <w:rsid w:val="00982F0C"/>
    <w:rsid w:val="009F4F1C"/>
    <w:rsid w:val="009F7301"/>
    <w:rsid w:val="00A14A30"/>
    <w:rsid w:val="00A16C19"/>
    <w:rsid w:val="00A77F56"/>
    <w:rsid w:val="00A8197A"/>
    <w:rsid w:val="00A8456A"/>
    <w:rsid w:val="00B10B1D"/>
    <w:rsid w:val="00B15754"/>
    <w:rsid w:val="00B21B44"/>
    <w:rsid w:val="00B23033"/>
    <w:rsid w:val="00B26F70"/>
    <w:rsid w:val="00B346F4"/>
    <w:rsid w:val="00B63B93"/>
    <w:rsid w:val="00BB3638"/>
    <w:rsid w:val="00BC220C"/>
    <w:rsid w:val="00C11B5D"/>
    <w:rsid w:val="00C70112"/>
    <w:rsid w:val="00C72589"/>
    <w:rsid w:val="00C726C0"/>
    <w:rsid w:val="00CA090E"/>
    <w:rsid w:val="00D210A0"/>
    <w:rsid w:val="00D50144"/>
    <w:rsid w:val="00DA3A3D"/>
    <w:rsid w:val="00DB5A22"/>
    <w:rsid w:val="00DC4F1F"/>
    <w:rsid w:val="00E47A55"/>
    <w:rsid w:val="00E62830"/>
    <w:rsid w:val="00E76313"/>
    <w:rsid w:val="00E84FC0"/>
    <w:rsid w:val="00ED028F"/>
    <w:rsid w:val="00EF2C7B"/>
    <w:rsid w:val="00EF5BB6"/>
    <w:rsid w:val="00F20265"/>
    <w:rsid w:val="00F70FFA"/>
    <w:rsid w:val="00FB0638"/>
    <w:rsid w:val="00FE3612"/>
    <w:rsid w:val="00FE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19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A16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link w:val="30"/>
    <w:qFormat/>
    <w:rsid w:val="00A16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6C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A16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Абзац списку1"/>
    <w:basedOn w:val="a"/>
    <w:uiPriority w:val="34"/>
    <w:qFormat/>
    <w:rsid w:val="00A16C1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16C1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16C19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B3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BB3638"/>
    <w:rPr>
      <w:rFonts w:ascii="Courier New" w:eastAsia="Times New Roman" w:hAnsi="Courier New"/>
      <w:lang/>
    </w:rPr>
  </w:style>
  <w:style w:type="paragraph" w:styleId="a5">
    <w:name w:val="Body Text"/>
    <w:basedOn w:val="a"/>
    <w:link w:val="a6"/>
    <w:rsid w:val="00EF5BB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Знак"/>
    <w:link w:val="a5"/>
    <w:rsid w:val="00EF5BB6"/>
    <w:rPr>
      <w:rFonts w:ascii="Times New Roman" w:eastAsia="Times New Roman" w:hAnsi="Times New Roman"/>
      <w:sz w:val="28"/>
      <w:szCs w:val="28"/>
      <w:lang w:val="uk-UA"/>
    </w:rPr>
  </w:style>
  <w:style w:type="paragraph" w:customStyle="1" w:styleId="110">
    <w:name w:val="Заголовок 11"/>
    <w:basedOn w:val="a"/>
    <w:uiPriority w:val="1"/>
    <w:qFormat/>
    <w:rsid w:val="00EF5BB6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a7">
    <w:name w:val="Plain Text"/>
    <w:basedOn w:val="a"/>
    <w:link w:val="a8"/>
    <w:rsid w:val="00EF5BB6"/>
    <w:pPr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a8">
    <w:name w:val="Текст Знак"/>
    <w:link w:val="a7"/>
    <w:rsid w:val="00EF5BB6"/>
    <w:rPr>
      <w:rFonts w:ascii="Courier New" w:eastAsia="Times New Roman" w:hAnsi="Courier New"/>
    </w:rPr>
  </w:style>
  <w:style w:type="paragraph" w:customStyle="1" w:styleId="2">
    <w:name w:val="Абзац списку2"/>
    <w:basedOn w:val="a"/>
    <w:rsid w:val="00353C2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A3ACF"/>
  </w:style>
  <w:style w:type="character" w:styleId="a9">
    <w:name w:val="Hyperlink"/>
    <w:rsid w:val="002A3ACF"/>
    <w:rPr>
      <w:color w:val="0000FF"/>
      <w:u w:val="single"/>
    </w:rPr>
  </w:style>
  <w:style w:type="paragraph" w:styleId="aa">
    <w:name w:val="Normal (Web)"/>
    <w:basedOn w:val="a"/>
    <w:rsid w:val="002A3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14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1612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http://ssd.cg.gov.ua/</vt:lpwstr>
      </vt:variant>
      <vt:variant>
        <vt:lpwstr/>
      </vt:variant>
      <vt:variant>
        <vt:i4>3473521</vt:i4>
      </vt:variant>
      <vt:variant>
        <vt:i4>0</vt:i4>
      </vt:variant>
      <vt:variant>
        <vt:i4>0</vt:i4>
      </vt:variant>
      <vt:variant>
        <vt:i4>5</vt:i4>
      </vt:variant>
      <vt:variant>
        <vt:lpwstr>mailto:ssd_post@cg.gov.ua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2024-09-19T09:08:00Z</cp:lastPrinted>
  <dcterms:created xsi:type="dcterms:W3CDTF">2026-07-06T12:05:00Z</dcterms:created>
  <dcterms:modified xsi:type="dcterms:W3CDTF">2026-07-06T12:05:00Z</dcterms:modified>
</cp:coreProperties>
</file>